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12" w:rsidRDefault="00DA7212" w:rsidP="00DA7212">
      <w:pPr>
        <w:tabs>
          <w:tab w:val="left" w:pos="3686"/>
        </w:tabs>
        <w:spacing w:after="0"/>
        <w:rPr>
          <w:szCs w:val="28"/>
        </w:rPr>
      </w:pPr>
      <w:r>
        <w:rPr>
          <w:szCs w:val="28"/>
        </w:rPr>
        <w:t>UBND PHƯỜNG DƯƠNG NỘI</w:t>
      </w:r>
    </w:p>
    <w:p w:rsidR="00DA7212" w:rsidRDefault="00DA7212" w:rsidP="00DA7212">
      <w:pPr>
        <w:spacing w:after="0"/>
        <w:rPr>
          <w:b/>
          <w:szCs w:val="28"/>
        </w:rPr>
      </w:pPr>
      <w:r>
        <w:rPr>
          <w:b/>
          <w:szCs w:val="28"/>
        </w:rPr>
        <w:t>TRƯỜNG MẦM NON DƯƠNG NỘI</w:t>
      </w:r>
    </w:p>
    <w:p w:rsidR="00DA7212" w:rsidRDefault="00DA7212" w:rsidP="00DA7212">
      <w:pPr>
        <w:jc w:val="center"/>
        <w:rPr>
          <w:b/>
          <w:szCs w:val="28"/>
        </w:rPr>
      </w:pPr>
      <w:r>
        <w:rPr>
          <w:b/>
          <w:szCs w:val="28"/>
        </w:rPr>
        <w:t>THỰC ĐƠN MẪU GIÁO + NHÀ TRẺ. TUẦN 1,3</w:t>
      </w:r>
    </w:p>
    <w:p w:rsidR="00DA7212" w:rsidRDefault="00DA7212" w:rsidP="00DA7212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Áp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dụng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20/04/2026</w:t>
      </w:r>
    </w:p>
    <w:tbl>
      <w:tblPr>
        <w:tblStyle w:val="TableGrid"/>
        <w:tblW w:w="15480" w:type="dxa"/>
        <w:tblInd w:w="-459" w:type="dxa"/>
        <w:tblLook w:val="04A0" w:firstRow="1" w:lastRow="0" w:firstColumn="1" w:lastColumn="0" w:noHBand="0" w:noVBand="1"/>
      </w:tblPr>
      <w:tblGrid>
        <w:gridCol w:w="2310"/>
        <w:gridCol w:w="2407"/>
        <w:gridCol w:w="2218"/>
        <w:gridCol w:w="2066"/>
        <w:gridCol w:w="2164"/>
        <w:gridCol w:w="2343"/>
        <w:gridCol w:w="1972"/>
      </w:tblGrid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ĂN</w:t>
            </w:r>
          </w:p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30.000đ/</w:t>
            </w:r>
            <w:proofErr w:type="spellStart"/>
            <w:r>
              <w:rPr>
                <w:b/>
                <w:szCs w:val="28"/>
              </w:rPr>
              <w:t>Trẻ</w:t>
            </w:r>
            <w:proofErr w:type="spell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trưa</w:t>
            </w:r>
            <w:proofErr w:type="spellEnd"/>
            <w:r>
              <w:rPr>
                <w:b/>
                <w:sz w:val="24"/>
                <w:szCs w:val="24"/>
              </w:rPr>
              <w:t xml:space="preserve"> MG + NT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bò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lợn</w:t>
            </w:r>
            <w:proofErr w:type="spellEnd"/>
            <w:r>
              <w:rPr>
                <w:szCs w:val="28"/>
              </w:rPr>
              <w:t xml:space="preserve"> rim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ngọt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xào</w:t>
            </w:r>
            <w:proofErr w:type="spellEnd"/>
            <w:proofErr w:type="gram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hấu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kho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color w:val="FF0000"/>
                <w:szCs w:val="28"/>
              </w:rPr>
              <w:t>Canh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bầu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nấu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thịt</w:t>
            </w:r>
            <w:proofErr w:type="spellEnd"/>
            <w:r>
              <w:rPr>
                <w:szCs w:val="28"/>
              </w:rP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chua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  <w:szCs w:val="28"/>
              </w:rPr>
            </w:pPr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Ruốc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lợn</w:t>
            </w:r>
            <w:proofErr w:type="spellEnd"/>
            <w:r>
              <w:rPr>
                <w:szCs w:val="28"/>
              </w:rP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Su </w:t>
            </w:r>
            <w:proofErr w:type="spellStart"/>
            <w:r>
              <w:rPr>
                <w:szCs w:val="28"/>
              </w:rPr>
              <w:t>su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rốt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xào</w:t>
            </w:r>
            <w:proofErr w:type="spellEnd"/>
            <w:r>
              <w:rPr>
                <w:szCs w:val="28"/>
              </w:rP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Probi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gà,lợn</w:t>
            </w:r>
            <w:proofErr w:type="spellEnd"/>
            <w:proofErr w:type="gramEnd"/>
            <w:r>
              <w:rPr>
                <w:szCs w:val="28"/>
              </w:rPr>
              <w:t xml:space="preserve"> rang </w:t>
            </w:r>
            <w:proofErr w:type="spellStart"/>
            <w:r>
              <w:rPr>
                <w:szCs w:val="28"/>
              </w:rPr>
              <w:t>gừng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sắc</w:t>
            </w:r>
            <w:proofErr w:type="spellEnd"/>
            <w:r>
              <w:rPr>
                <w:szCs w:val="28"/>
              </w:rPr>
              <w:t>.</w:t>
            </w:r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cam</w:t>
            </w:r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cẩm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Cs w:val="28"/>
              </w:rPr>
              <w:t>Canh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rau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ngót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nấu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thịt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chua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bò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hầm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khoai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hấu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chiều</w:t>
            </w:r>
            <w:proofErr w:type="spellEnd"/>
            <w:r>
              <w:rPr>
                <w:b/>
                <w:sz w:val="24"/>
                <w:szCs w:val="24"/>
              </w:rPr>
              <w:t xml:space="preserve"> MG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-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vịt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bột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Phở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bột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sườn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bột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Bún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chua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bột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 xml:space="preserve">- </w:t>
            </w:r>
            <w:proofErr w:type="spellStart"/>
            <w:r>
              <w:rPr>
                <w:color w:val="7030A0"/>
                <w:szCs w:val="28"/>
              </w:rPr>
              <w:t>Chè</w:t>
            </w:r>
            <w:proofErr w:type="spellEnd"/>
            <w:r>
              <w:rPr>
                <w:color w:val="7030A0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Cs w:val="28"/>
              </w:rPr>
              <w:t>ngô</w:t>
            </w:r>
            <w:proofErr w:type="spellEnd"/>
            <w:r>
              <w:rPr>
                <w:color w:val="7030A0"/>
                <w:szCs w:val="28"/>
              </w:rPr>
              <w:t xml:space="preserve">, </w:t>
            </w:r>
            <w:proofErr w:type="spellStart"/>
            <w:r>
              <w:rPr>
                <w:color w:val="7030A0"/>
                <w:szCs w:val="28"/>
              </w:rPr>
              <w:t>đậu</w:t>
            </w:r>
            <w:proofErr w:type="spellEnd"/>
            <w:r>
              <w:rPr>
                <w:color w:val="7030A0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Cs w:val="28"/>
              </w:rPr>
              <w:t>xanh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color w:val="FF0000"/>
                <w:szCs w:val="28"/>
              </w:rPr>
              <w:t>Cháo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thịt</w:t>
            </w:r>
            <w:proofErr w:type="spellEnd"/>
            <w:r>
              <w:rPr>
                <w:color w:val="FF000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Cs w:val="28"/>
              </w:rPr>
              <w:t>bằm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bột</w:t>
            </w:r>
            <w:proofErr w:type="spellEnd"/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chiều</w:t>
            </w:r>
            <w:proofErr w:type="spellEnd"/>
            <w:r>
              <w:rPr>
                <w:b/>
                <w:sz w:val="24"/>
                <w:szCs w:val="24"/>
              </w:rPr>
              <w:t xml:space="preserve"> NT</w:t>
            </w:r>
          </w:p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(13giờ 45 </w:t>
            </w:r>
            <w:proofErr w:type="spellStart"/>
            <w:r>
              <w:rPr>
                <w:b/>
                <w:sz w:val="24"/>
                <w:szCs w:val="24"/>
              </w:rPr>
              <w:t>phút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chính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chiều</w:t>
            </w:r>
            <w:proofErr w:type="spellEnd"/>
            <w:r>
              <w:rPr>
                <w:b/>
                <w:sz w:val="24"/>
                <w:szCs w:val="24"/>
              </w:rPr>
              <w:t xml:space="preserve"> NT</w:t>
            </w:r>
          </w:p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(15 </w:t>
            </w:r>
            <w:proofErr w:type="spellStart"/>
            <w:r>
              <w:rPr>
                <w:b/>
                <w:sz w:val="24"/>
                <w:szCs w:val="24"/>
              </w:rPr>
              <w:t>giờ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vịt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szCs w:val="28"/>
              </w:rPr>
              <w:t>Phở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thịt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gà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sườn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Bún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chua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spacing w:after="0" w:line="240" w:lineRule="auto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 xml:space="preserve">- </w:t>
            </w:r>
            <w:proofErr w:type="spellStart"/>
            <w:r>
              <w:rPr>
                <w:color w:val="7030A0"/>
                <w:szCs w:val="28"/>
              </w:rPr>
              <w:t>Chè</w:t>
            </w:r>
            <w:proofErr w:type="spellEnd"/>
            <w:r>
              <w:rPr>
                <w:color w:val="7030A0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Cs w:val="28"/>
              </w:rPr>
              <w:t>ngô</w:t>
            </w:r>
            <w:proofErr w:type="spellEnd"/>
            <w:r>
              <w:rPr>
                <w:color w:val="7030A0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Cs w:val="28"/>
              </w:rPr>
              <w:t>đậu</w:t>
            </w:r>
            <w:proofErr w:type="spellEnd"/>
            <w:r>
              <w:rPr>
                <w:color w:val="7030A0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Cs w:val="28"/>
              </w:rPr>
              <w:t>xanh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bằm</w:t>
            </w:r>
            <w:proofErr w:type="spellEnd"/>
          </w:p>
        </w:tc>
      </w:tr>
    </w:tbl>
    <w:p w:rsidR="00DA7212" w:rsidRDefault="00DA7212" w:rsidP="00DA7212">
      <w:pPr>
        <w:spacing w:after="0"/>
        <w:rPr>
          <w:szCs w:val="28"/>
        </w:rPr>
      </w:pPr>
    </w:p>
    <w:p w:rsidR="00DA7212" w:rsidRDefault="00DA7212" w:rsidP="00DA7212">
      <w:pPr>
        <w:spacing w:after="0"/>
        <w:rPr>
          <w:szCs w:val="28"/>
        </w:rPr>
      </w:pPr>
    </w:p>
    <w:p w:rsidR="00DA7212" w:rsidRDefault="00DA7212" w:rsidP="00DA7212">
      <w:pPr>
        <w:spacing w:after="0"/>
        <w:rPr>
          <w:szCs w:val="28"/>
        </w:rPr>
      </w:pPr>
    </w:p>
    <w:p w:rsidR="00DA7212" w:rsidRDefault="00DA7212" w:rsidP="00DA7212">
      <w:pPr>
        <w:spacing w:after="0"/>
        <w:rPr>
          <w:szCs w:val="28"/>
        </w:rPr>
      </w:pPr>
    </w:p>
    <w:p w:rsidR="00DA7212" w:rsidRDefault="00DA7212" w:rsidP="00DA7212">
      <w:pPr>
        <w:spacing w:after="0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UBND PHƯỜNG DƯƠNG NỘI</w:t>
      </w:r>
    </w:p>
    <w:p w:rsidR="00DA7212" w:rsidRDefault="00DA7212" w:rsidP="00DA7212">
      <w:pPr>
        <w:spacing w:after="0"/>
        <w:rPr>
          <w:b/>
          <w:szCs w:val="28"/>
        </w:rPr>
      </w:pPr>
      <w:r>
        <w:rPr>
          <w:b/>
          <w:szCs w:val="28"/>
        </w:rPr>
        <w:t>TRƯỜNG MẦM NON DƯƠNG NỘI</w:t>
      </w:r>
    </w:p>
    <w:p w:rsidR="00DA7212" w:rsidRDefault="00DA7212" w:rsidP="00DA7212">
      <w:pPr>
        <w:tabs>
          <w:tab w:val="left" w:pos="12375"/>
        </w:tabs>
        <w:rPr>
          <w:b/>
          <w:szCs w:val="28"/>
        </w:rPr>
      </w:pPr>
      <w:r>
        <w:rPr>
          <w:b/>
          <w:szCs w:val="28"/>
        </w:rPr>
        <w:tab/>
      </w:r>
    </w:p>
    <w:p w:rsidR="00DA7212" w:rsidRDefault="00DA7212" w:rsidP="00DA7212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THỰC ĐƠN MẪU GIÁO + NHÀ TRẺ. TUẦN 2,4</w:t>
      </w:r>
    </w:p>
    <w:p w:rsidR="00DA7212" w:rsidRDefault="00DA7212" w:rsidP="00DA7212">
      <w:pPr>
        <w:spacing w:after="0"/>
        <w:jc w:val="center"/>
        <w:rPr>
          <w:b/>
          <w:szCs w:val="28"/>
        </w:rPr>
      </w:pPr>
    </w:p>
    <w:tbl>
      <w:tblPr>
        <w:tblStyle w:val="TableGrid"/>
        <w:tblW w:w="15622" w:type="dxa"/>
        <w:tblInd w:w="-459" w:type="dxa"/>
        <w:tblLook w:val="04A0" w:firstRow="1" w:lastRow="0" w:firstColumn="1" w:lastColumn="0" w:noHBand="0" w:noVBand="1"/>
      </w:tblPr>
      <w:tblGrid>
        <w:gridCol w:w="2310"/>
        <w:gridCol w:w="2407"/>
        <w:gridCol w:w="2218"/>
        <w:gridCol w:w="2066"/>
        <w:gridCol w:w="2164"/>
        <w:gridCol w:w="2343"/>
        <w:gridCol w:w="2114"/>
      </w:tblGrid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ĂN</w:t>
            </w:r>
          </w:p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30.000đ/</w:t>
            </w:r>
            <w:proofErr w:type="spellStart"/>
            <w:r>
              <w:rPr>
                <w:b/>
                <w:szCs w:val="28"/>
              </w:rPr>
              <w:t>Trẻ</w:t>
            </w:r>
            <w:proofErr w:type="spell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trưa</w:t>
            </w:r>
            <w:proofErr w:type="spellEnd"/>
            <w:r>
              <w:rPr>
                <w:b/>
                <w:sz w:val="24"/>
                <w:szCs w:val="24"/>
              </w:rPr>
              <w:t xml:space="preserve"> MG + NT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,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chả</w:t>
            </w:r>
            <w:proofErr w:type="spellEnd"/>
            <w:r>
              <w:t xml:space="preserve"> </w:t>
            </w:r>
            <w:proofErr w:type="spellStart"/>
            <w:r>
              <w:t>thập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mùng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 xml:space="preserve">, </w:t>
            </w:r>
            <w:proofErr w:type="spellStart"/>
            <w:r>
              <w:t>mướp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  <w:szCs w:val="28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Sữa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chua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lợn</w:t>
            </w:r>
            <w:proofErr w:type="spellEnd"/>
            <w:r>
              <w:t xml:space="preserve"> rim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Sữa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Probi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Ruốc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thịt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lợn</w:t>
            </w:r>
            <w:proofErr w:type="spellEnd"/>
            <w:r>
              <w:rPr>
                <w:color w:val="FF0000"/>
              </w:rPr>
              <w:t>.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 - </w:t>
            </w:r>
            <w:proofErr w:type="spellStart"/>
            <w:r>
              <w:t>Mướp</w:t>
            </w:r>
            <w:proofErr w:type="spellEnd"/>
            <w:r>
              <w:t xml:space="preserve">,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Canh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rau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cải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nấu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thịt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Chuối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Chả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ngũ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sắc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rPr>
                <w:color w:val="FF0000"/>
              </w:rPr>
              <w:t>Canh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rau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dền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Sữa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chua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đảo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rPr>
                <w:color w:val="FF0000"/>
              </w:rPr>
              <w:t>Canh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bầu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nấu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thịt</w:t>
            </w:r>
            <w:proofErr w:type="spellEnd"/>
            <w:r>
              <w:rPr>
                <w:color w:val="FF0000"/>
              </w:rPr>
              <w:t>.</w:t>
            </w:r>
            <w:r>
              <w:t xml:space="preserve"> </w:t>
            </w:r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chiều</w:t>
            </w:r>
            <w:proofErr w:type="spellEnd"/>
            <w:r>
              <w:rPr>
                <w:b/>
                <w:sz w:val="24"/>
                <w:szCs w:val="24"/>
              </w:rPr>
              <w:t xml:space="preserve"> MG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</w:p>
          <w:p w:rsidR="00DA7212" w:rsidRDefault="00DA7212">
            <w:pPr>
              <w:spacing w:after="0" w:line="240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  <w:p w:rsidR="00DA7212" w:rsidRDefault="00DA7212">
            <w:pPr>
              <w:spacing w:after="0" w:line="240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</w:pPr>
            <w:r>
              <w:t xml:space="preserve">-  </w:t>
            </w:r>
            <w:proofErr w:type="spellStart"/>
            <w:r>
              <w:t>Xôi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</w:p>
          <w:p w:rsidR="00DA7212" w:rsidRDefault="00DA7212">
            <w:pPr>
              <w:spacing w:after="0" w:line="240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</w:p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sườn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bột</w:t>
            </w:r>
            <w:proofErr w:type="spellEnd"/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chiều</w:t>
            </w:r>
            <w:proofErr w:type="spellEnd"/>
            <w:r>
              <w:rPr>
                <w:b/>
                <w:sz w:val="24"/>
                <w:szCs w:val="24"/>
              </w:rPr>
              <w:t xml:space="preserve"> NT</w:t>
            </w:r>
          </w:p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(13giờ 45 </w:t>
            </w:r>
            <w:proofErr w:type="spellStart"/>
            <w:r>
              <w:rPr>
                <w:b/>
                <w:sz w:val="24"/>
                <w:szCs w:val="24"/>
              </w:rPr>
              <w:t>phút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bột</w:t>
            </w:r>
            <w:proofErr w:type="spellEnd"/>
          </w:p>
        </w:tc>
      </w:tr>
      <w:tr w:rsidR="00DA7212" w:rsidTr="00DA721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Bữa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chính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chiều</w:t>
            </w:r>
            <w:proofErr w:type="spellEnd"/>
            <w:r>
              <w:rPr>
                <w:b/>
                <w:sz w:val="24"/>
                <w:szCs w:val="24"/>
              </w:rPr>
              <w:t xml:space="preserve"> NT</w:t>
            </w:r>
          </w:p>
          <w:p w:rsidR="00DA7212" w:rsidRDefault="00DA7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(15 </w:t>
            </w:r>
            <w:proofErr w:type="spellStart"/>
            <w:r>
              <w:rPr>
                <w:b/>
                <w:sz w:val="24"/>
                <w:szCs w:val="24"/>
              </w:rPr>
              <w:t>giờ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lợn</w:t>
            </w:r>
            <w:proofErr w:type="spellEnd"/>
            <w:r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</w:pPr>
            <w:r>
              <w:t xml:space="preserve">- 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</w:p>
          <w:p w:rsidR="00DA7212" w:rsidRDefault="00DA721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</w:pPr>
            <w:r>
              <w:t xml:space="preserve">-  </w:t>
            </w:r>
            <w:proofErr w:type="spellStart"/>
            <w:r>
              <w:t>Xôi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tabs>
                <w:tab w:val="left" w:pos="6397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12" w:rsidRDefault="00DA721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sườn</w:t>
            </w:r>
            <w:proofErr w:type="spellEnd"/>
          </w:p>
        </w:tc>
      </w:tr>
    </w:tbl>
    <w:p w:rsidR="00F37555" w:rsidRDefault="00F37555"/>
    <w:sectPr w:rsidR="00F37555" w:rsidSect="00DA7212">
      <w:pgSz w:w="16834" w:h="11909" w:orient="landscape" w:code="9"/>
      <w:pgMar w:top="993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12"/>
    <w:rsid w:val="00CE651B"/>
    <w:rsid w:val="00DA7212"/>
    <w:rsid w:val="00F3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6967"/>
  <w15:chartTrackingRefBased/>
  <w15:docId w15:val="{0022512E-A498-4C68-89D6-999C1B89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212"/>
    <w:pPr>
      <w:spacing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2026-04-20T08:52:00Z</dcterms:created>
  <dcterms:modified xsi:type="dcterms:W3CDTF">2026-04-20T08:53:00Z</dcterms:modified>
</cp:coreProperties>
</file>